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03" w:rsidRDefault="005B3B34" w:rsidP="005B3B34">
      <w:pPr>
        <w:jc w:val="center"/>
      </w:pPr>
      <w:r>
        <w:t>Marquette County Transit Authority</w:t>
      </w:r>
    </w:p>
    <w:p w:rsidR="005B3B34" w:rsidRDefault="005B3B34" w:rsidP="005B3B34">
      <w:pPr>
        <w:jc w:val="center"/>
      </w:pPr>
      <w:r>
        <w:t>1325 Commerce Drive</w:t>
      </w:r>
    </w:p>
    <w:p w:rsidR="005B3B34" w:rsidRDefault="005B3B34" w:rsidP="005B3B34">
      <w:pPr>
        <w:jc w:val="center"/>
      </w:pPr>
      <w:r>
        <w:t>Marquette, MI  49855</w:t>
      </w:r>
    </w:p>
    <w:p w:rsidR="005B3B34" w:rsidRDefault="005B3B34" w:rsidP="005B3B34">
      <w:pPr>
        <w:jc w:val="center"/>
        <w:rPr>
          <w:b/>
          <w:color w:val="FF0000"/>
        </w:rPr>
      </w:pPr>
      <w:r>
        <w:rPr>
          <w:b/>
          <w:color w:val="FF0000"/>
        </w:rPr>
        <w:t>DRAFT</w:t>
      </w:r>
    </w:p>
    <w:p w:rsidR="005B3B34" w:rsidRDefault="005B3B34" w:rsidP="005B3B34">
      <w:r>
        <w:t>Marquette County Transit Authority</w:t>
      </w:r>
      <w:r>
        <w:tab/>
      </w:r>
      <w:r>
        <w:tab/>
      </w:r>
      <w:r>
        <w:tab/>
      </w:r>
      <w:r>
        <w:tab/>
      </w:r>
      <w:r>
        <w:tab/>
      </w:r>
      <w:r>
        <w:tab/>
      </w:r>
      <w:r>
        <w:tab/>
        <w:t xml:space="preserve"> June 15</w:t>
      </w:r>
      <w:r w:rsidRPr="005B3B34">
        <w:rPr>
          <w:vertAlign w:val="superscript"/>
        </w:rPr>
        <w:t>th</w:t>
      </w:r>
      <w:r>
        <w:t>, 2017</w:t>
      </w:r>
    </w:p>
    <w:p w:rsidR="005B3B34" w:rsidRDefault="005B3B34" w:rsidP="005B3B34">
      <w:pPr>
        <w:rPr>
          <w:b/>
        </w:rPr>
      </w:pPr>
      <w:r>
        <w:rPr>
          <w:b/>
        </w:rPr>
        <w:t>CALL TO ORDER:</w:t>
      </w:r>
    </w:p>
    <w:p w:rsidR="005B3B34" w:rsidRDefault="005B3B34" w:rsidP="005B3B34">
      <w:r>
        <w:t>Chairperson LaRue called the meeting or order at 6:00 p.m. on June 15</w:t>
      </w:r>
      <w:r w:rsidRPr="005B3B34">
        <w:rPr>
          <w:vertAlign w:val="superscript"/>
        </w:rPr>
        <w:t>th</w:t>
      </w:r>
      <w:r>
        <w:t>, 2017.</w:t>
      </w:r>
    </w:p>
    <w:p w:rsidR="005B3B34" w:rsidRDefault="005B3B34" w:rsidP="005B3B34">
      <w:pPr>
        <w:rPr>
          <w:b/>
        </w:rPr>
      </w:pPr>
      <w:r>
        <w:rPr>
          <w:b/>
        </w:rPr>
        <w:t>ROLL CALL:</w:t>
      </w:r>
    </w:p>
    <w:p w:rsidR="005B3B34" w:rsidRDefault="005B3B34" w:rsidP="005B3B34">
      <w:r>
        <w:t>Boyd, Connors, Grund, LaRue, Perry, Peterson, Quayle, Tollefson, Weikel &amp; Worth.  Others present: Klein, Koski &amp; Richer.</w:t>
      </w:r>
    </w:p>
    <w:p w:rsidR="005B3B34" w:rsidRDefault="005B3B34" w:rsidP="005B3B34">
      <w:pPr>
        <w:rPr>
          <w:b/>
        </w:rPr>
      </w:pPr>
      <w:r>
        <w:rPr>
          <w:b/>
        </w:rPr>
        <w:t>MINUTES:</w:t>
      </w:r>
    </w:p>
    <w:p w:rsidR="005B3B34" w:rsidRDefault="005B3B34" w:rsidP="005B3B34">
      <w:r>
        <w:t>Tollefson made a motion to approve the Board Meeting Minutes from May 18</w:t>
      </w:r>
      <w:r w:rsidRPr="005B3B34">
        <w:rPr>
          <w:vertAlign w:val="superscript"/>
        </w:rPr>
        <w:t>th</w:t>
      </w:r>
      <w:r>
        <w:t>, 2017 as presented.  Weikel supported.  Unanimously approved.</w:t>
      </w:r>
    </w:p>
    <w:p w:rsidR="005B3B34" w:rsidRDefault="005B3B34" w:rsidP="005B3B34">
      <w:pPr>
        <w:rPr>
          <w:b/>
        </w:rPr>
      </w:pPr>
      <w:r>
        <w:rPr>
          <w:b/>
        </w:rPr>
        <w:t>CONSENT AGENDA:</w:t>
      </w:r>
    </w:p>
    <w:p w:rsidR="005B3B34" w:rsidRDefault="005B3B34" w:rsidP="005B3B34">
      <w:r>
        <w:t>Peterson made a motion to approve the Consent Agenda as presented.  Perry supported.  Unanimously approved.</w:t>
      </w:r>
    </w:p>
    <w:p w:rsidR="005B3B34" w:rsidRDefault="005B3B34" w:rsidP="005B3B34">
      <w:pPr>
        <w:rPr>
          <w:b/>
        </w:rPr>
      </w:pPr>
      <w:r>
        <w:rPr>
          <w:b/>
        </w:rPr>
        <w:t>AGENDA:</w:t>
      </w:r>
    </w:p>
    <w:p w:rsidR="005B3B34" w:rsidRDefault="005B3B34" w:rsidP="005B3B34">
      <w:r>
        <w:t xml:space="preserve">Weikel made a motion to approve the Agenda as presented.  Tollefson supported.  Unanimously approved. </w:t>
      </w:r>
    </w:p>
    <w:p w:rsidR="00CA1C60" w:rsidRDefault="00CA1C60" w:rsidP="005B3B34">
      <w:pPr>
        <w:rPr>
          <w:b/>
        </w:rPr>
      </w:pPr>
      <w:r>
        <w:rPr>
          <w:b/>
        </w:rPr>
        <w:t>PUBLIC COMMENT:</w:t>
      </w:r>
    </w:p>
    <w:p w:rsidR="00CA1C60" w:rsidRDefault="00CA1C60" w:rsidP="005B3B34">
      <w:r>
        <w:t>None</w:t>
      </w:r>
    </w:p>
    <w:p w:rsidR="00CA1C60" w:rsidRDefault="00CA1C60" w:rsidP="005B3B34">
      <w:pPr>
        <w:rPr>
          <w:b/>
        </w:rPr>
      </w:pPr>
      <w:r>
        <w:rPr>
          <w:b/>
        </w:rPr>
        <w:t>ACTION ITEMS:</w:t>
      </w:r>
    </w:p>
    <w:p w:rsidR="00CA1C60" w:rsidRDefault="00CA1C60" w:rsidP="00CA1C60">
      <w:pPr>
        <w:pStyle w:val="ListParagraph"/>
        <w:numPr>
          <w:ilvl w:val="0"/>
          <w:numId w:val="1"/>
        </w:numPr>
        <w:rPr>
          <w:b/>
        </w:rPr>
      </w:pPr>
      <w:r>
        <w:rPr>
          <w:b/>
        </w:rPr>
        <w:t xml:space="preserve"> Presentation from MERS by Terra Langham</w:t>
      </w:r>
      <w:r w:rsidR="00A640CC">
        <w:rPr>
          <w:b/>
        </w:rPr>
        <w:t>:</w:t>
      </w:r>
    </w:p>
    <w:p w:rsidR="00CA1C60" w:rsidRDefault="00CA1C60" w:rsidP="00CA1C60">
      <w:pPr>
        <w:pStyle w:val="ListParagraph"/>
      </w:pPr>
      <w:r>
        <w:t xml:space="preserve">Terra Langam from MERS (Michigan Employees Retirement System) spoke with the Board of Directors in regards to the Marquette County Transit Authority state of position.  The FY 2016 report was not available but should be available by the end of June.  </w:t>
      </w:r>
      <w:r w:rsidR="00A640CC">
        <w:t xml:space="preserve">At the end of FY 2015 Marquette County Transit Authority percentage was approximately 94%.  </w:t>
      </w:r>
    </w:p>
    <w:p w:rsidR="00A640CC" w:rsidRDefault="00A640CC" w:rsidP="00CA1C60">
      <w:pPr>
        <w:pStyle w:val="ListParagraph"/>
      </w:pPr>
    </w:p>
    <w:p w:rsidR="00A640CC" w:rsidRDefault="00A640CC" w:rsidP="00A640CC">
      <w:pPr>
        <w:pStyle w:val="ListParagraph"/>
        <w:numPr>
          <w:ilvl w:val="0"/>
          <w:numId w:val="1"/>
        </w:numPr>
      </w:pPr>
      <w:r>
        <w:rPr>
          <w:b/>
        </w:rPr>
        <w:t xml:space="preserve"> Report from Negotiation Committee:</w:t>
      </w:r>
      <w:r>
        <w:t xml:space="preserve"> </w:t>
      </w:r>
    </w:p>
    <w:p w:rsidR="00A640CC" w:rsidRDefault="00A640CC" w:rsidP="00A640CC">
      <w:pPr>
        <w:pStyle w:val="ListParagraph"/>
      </w:pPr>
      <w:r>
        <w:lastRenderedPageBreak/>
        <w:t>Quayle reported that the Committee will be meeting again shortly and will hopefully have some dates to start the negotiation process with the Union.</w:t>
      </w:r>
    </w:p>
    <w:p w:rsidR="00A640CC" w:rsidRDefault="00A640CC" w:rsidP="00A640CC">
      <w:pPr>
        <w:pStyle w:val="ListParagraph"/>
      </w:pPr>
    </w:p>
    <w:p w:rsidR="00A640CC" w:rsidRDefault="00A640CC" w:rsidP="00A640CC">
      <w:pPr>
        <w:pStyle w:val="ListParagraph"/>
        <w:numPr>
          <w:ilvl w:val="0"/>
          <w:numId w:val="1"/>
        </w:numPr>
        <w:rPr>
          <w:b/>
        </w:rPr>
      </w:pPr>
      <w:r>
        <w:rPr>
          <w:b/>
        </w:rPr>
        <w:t xml:space="preserve"> Date Change for September Board Meeting:</w:t>
      </w:r>
    </w:p>
    <w:p w:rsidR="00A640CC" w:rsidRDefault="00A640CC" w:rsidP="00A640CC">
      <w:pPr>
        <w:pStyle w:val="ListParagraph"/>
      </w:pPr>
      <w:r>
        <w:t>The Board Meeting will take place on September 14</w:t>
      </w:r>
      <w:r w:rsidRPr="00A640CC">
        <w:rPr>
          <w:vertAlign w:val="superscript"/>
        </w:rPr>
        <w:t>th</w:t>
      </w:r>
      <w:r>
        <w:t>, 2017 at the Ishpeming Office.</w:t>
      </w:r>
    </w:p>
    <w:p w:rsidR="00A640CC" w:rsidRDefault="00A640CC" w:rsidP="00A640CC">
      <w:pPr>
        <w:pStyle w:val="ListParagraph"/>
      </w:pPr>
    </w:p>
    <w:p w:rsidR="00A640CC" w:rsidRDefault="00A640CC" w:rsidP="00A640CC">
      <w:pPr>
        <w:rPr>
          <w:b/>
        </w:rPr>
      </w:pPr>
      <w:r>
        <w:rPr>
          <w:b/>
        </w:rPr>
        <w:t>OLD OR NEW BUSINESS:</w:t>
      </w:r>
    </w:p>
    <w:p w:rsidR="00A640CC" w:rsidRDefault="00A640CC" w:rsidP="00A640CC">
      <w:r>
        <w:t xml:space="preserve">Executive Director Klein reported that Marq-Tran was </w:t>
      </w:r>
      <w:r w:rsidR="004F2915">
        <w:t>waiting</w:t>
      </w:r>
      <w:r>
        <w:t xml:space="preserve"> to receive the last quote for an irrigation system.  Klein also discussed the parking lots being repaved and new carpet and flooring throughout the facility.</w:t>
      </w:r>
    </w:p>
    <w:p w:rsidR="00A640CC" w:rsidRDefault="00A640CC" w:rsidP="00A640CC">
      <w:r>
        <w:t>Klein discussed that Marq-Tran will be placing a full time dispatcher down at the Transfer Facility.</w:t>
      </w:r>
    </w:p>
    <w:p w:rsidR="00A640CC" w:rsidRDefault="00A640CC" w:rsidP="00A640CC">
      <w:r>
        <w:t>Klein discussed the JARC funding that has helped us with extending door to door and fixed routes in the evening.</w:t>
      </w:r>
    </w:p>
    <w:p w:rsidR="00A640CC" w:rsidRDefault="00A640CC" w:rsidP="00A640CC">
      <w:r>
        <w:t>Quayle commented that he would like to see video tape from the Ishpeming passenge</w:t>
      </w:r>
      <w:r w:rsidR="00490295">
        <w:t xml:space="preserve">r that fell out of wheel chair </w:t>
      </w:r>
      <w:r>
        <w:t>from 5/30/2017 on the Ishpeming Door to Door service.</w:t>
      </w:r>
    </w:p>
    <w:p w:rsidR="00490295" w:rsidRDefault="00490295" w:rsidP="00A640CC">
      <w:pPr>
        <w:rPr>
          <w:b/>
        </w:rPr>
      </w:pPr>
      <w:r>
        <w:rPr>
          <w:b/>
        </w:rPr>
        <w:t>PUBLIC COMMENT:</w:t>
      </w:r>
    </w:p>
    <w:p w:rsidR="00490295" w:rsidRDefault="00490295" w:rsidP="00A640CC">
      <w:r>
        <w:t>None.</w:t>
      </w:r>
    </w:p>
    <w:p w:rsidR="00490295" w:rsidRDefault="00490295" w:rsidP="00A640CC">
      <w:pPr>
        <w:rPr>
          <w:b/>
        </w:rPr>
      </w:pPr>
      <w:r>
        <w:rPr>
          <w:b/>
        </w:rPr>
        <w:t>ADJOURNMENT:</w:t>
      </w:r>
    </w:p>
    <w:p w:rsidR="00490295" w:rsidRDefault="00490295" w:rsidP="00A640CC">
      <w:r>
        <w:t>Connors made a motion for adjournment at 6:48 p.m.  Weikel supported.  Unanimously approved.  Chairperson LaRue adjourned the meeting at 6:48 p.m.</w:t>
      </w:r>
    </w:p>
    <w:p w:rsidR="00490295" w:rsidRDefault="00490295" w:rsidP="00A640CC"/>
    <w:p w:rsidR="00490295" w:rsidRDefault="00490295" w:rsidP="00A640CC">
      <w:r>
        <w:t>Sincerely,</w:t>
      </w:r>
    </w:p>
    <w:p w:rsidR="00490295" w:rsidRDefault="00490295" w:rsidP="00A640CC"/>
    <w:p w:rsidR="00490295" w:rsidRPr="00490295" w:rsidRDefault="00490295" w:rsidP="00A640CC">
      <w:r>
        <w:t>April Koski, Finance Officer</w:t>
      </w:r>
      <w:bookmarkStart w:id="0" w:name="_GoBack"/>
      <w:bookmarkEnd w:id="0"/>
    </w:p>
    <w:sectPr w:rsidR="00490295" w:rsidRPr="0049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1641"/>
    <w:multiLevelType w:val="hybridMultilevel"/>
    <w:tmpl w:val="B14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34"/>
    <w:rsid w:val="00490295"/>
    <w:rsid w:val="004F2915"/>
    <w:rsid w:val="005B3B34"/>
    <w:rsid w:val="008A7803"/>
    <w:rsid w:val="00A640CC"/>
    <w:rsid w:val="00CA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3</cp:revision>
  <cp:lastPrinted>2017-07-13T12:45:00Z</cp:lastPrinted>
  <dcterms:created xsi:type="dcterms:W3CDTF">2017-07-13T12:22:00Z</dcterms:created>
  <dcterms:modified xsi:type="dcterms:W3CDTF">2017-07-13T12:49:00Z</dcterms:modified>
</cp:coreProperties>
</file>