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D8" w:rsidRDefault="00926882" w:rsidP="00926882">
      <w:pPr>
        <w:jc w:val="center"/>
      </w:pPr>
      <w:r>
        <w:t>Marquette County Transit Authority</w:t>
      </w:r>
    </w:p>
    <w:p w:rsidR="00926882" w:rsidRDefault="00926882" w:rsidP="00926882">
      <w:pPr>
        <w:jc w:val="center"/>
      </w:pPr>
      <w:r>
        <w:t>560 Washington Street</w:t>
      </w:r>
    </w:p>
    <w:p w:rsidR="00926882" w:rsidRDefault="00926882" w:rsidP="00926882">
      <w:pPr>
        <w:jc w:val="center"/>
      </w:pPr>
      <w:r>
        <w:t>Ishpeming, MI 49849</w:t>
      </w:r>
    </w:p>
    <w:p w:rsidR="00926882" w:rsidRDefault="00926882" w:rsidP="00926882">
      <w:pPr>
        <w:jc w:val="center"/>
        <w:rPr>
          <w:b/>
          <w:color w:val="FF0000"/>
        </w:rPr>
      </w:pPr>
      <w:bookmarkStart w:id="0" w:name="_GoBack"/>
      <w:bookmarkEnd w:id="0"/>
    </w:p>
    <w:p w:rsidR="00926882" w:rsidRPr="00926882" w:rsidRDefault="00926882" w:rsidP="00926882">
      <w:pPr>
        <w:rPr>
          <w:b/>
        </w:rPr>
      </w:pPr>
      <w:r>
        <w:rPr>
          <w:b/>
        </w:rPr>
        <w:t>Marquette County Transit Authority</w:t>
      </w:r>
      <w:r>
        <w:rPr>
          <w:b/>
        </w:rPr>
        <w:tab/>
      </w:r>
      <w:r>
        <w:rPr>
          <w:b/>
        </w:rPr>
        <w:tab/>
      </w:r>
      <w:r>
        <w:rPr>
          <w:b/>
        </w:rPr>
        <w:tab/>
      </w:r>
      <w:r>
        <w:rPr>
          <w:b/>
        </w:rPr>
        <w:tab/>
      </w:r>
      <w:r>
        <w:rPr>
          <w:b/>
        </w:rPr>
        <w:tab/>
      </w:r>
      <w:r>
        <w:rPr>
          <w:b/>
        </w:rPr>
        <w:tab/>
        <w:t xml:space="preserve">    September 14</w:t>
      </w:r>
      <w:r w:rsidRPr="00926882">
        <w:rPr>
          <w:b/>
          <w:vertAlign w:val="superscript"/>
        </w:rPr>
        <w:t>th</w:t>
      </w:r>
      <w:r>
        <w:rPr>
          <w:b/>
        </w:rPr>
        <w:t>, 2017</w:t>
      </w:r>
    </w:p>
    <w:p w:rsidR="00926882" w:rsidRDefault="00926882" w:rsidP="00926882">
      <w:pPr>
        <w:rPr>
          <w:b/>
        </w:rPr>
      </w:pPr>
      <w:r>
        <w:rPr>
          <w:b/>
        </w:rPr>
        <w:t>CALL TO ORDER:</w:t>
      </w:r>
    </w:p>
    <w:p w:rsidR="00926882" w:rsidRDefault="00926882" w:rsidP="00926882">
      <w:r>
        <w:t>Chairperson LaRue called the meeting to order at 6:00 p.m.</w:t>
      </w:r>
    </w:p>
    <w:p w:rsidR="00926882" w:rsidRDefault="00926882" w:rsidP="00926882">
      <w:pPr>
        <w:rPr>
          <w:b/>
        </w:rPr>
      </w:pPr>
      <w:r>
        <w:rPr>
          <w:b/>
        </w:rPr>
        <w:t>ROLL CALL:</w:t>
      </w:r>
    </w:p>
    <w:p w:rsidR="00926882" w:rsidRDefault="00926882" w:rsidP="00926882">
      <w:r>
        <w:t>Boyd, Connors, Grund, Kasper, LaRue, Perry, Peterson, Quayle, Weikel &amp; Worth.  Tollefson absence was excused.  Others present: Klein.</w:t>
      </w:r>
    </w:p>
    <w:p w:rsidR="00926882" w:rsidRDefault="00926882" w:rsidP="00926882">
      <w:pPr>
        <w:rPr>
          <w:b/>
        </w:rPr>
      </w:pPr>
      <w:r>
        <w:rPr>
          <w:b/>
        </w:rPr>
        <w:t>MINUTES:</w:t>
      </w:r>
    </w:p>
    <w:p w:rsidR="00926882" w:rsidRDefault="00926882" w:rsidP="00926882">
      <w:r>
        <w:t>Peterson made a motion to approve the Board Meeting Minutes of August 17</w:t>
      </w:r>
      <w:r w:rsidRPr="00926882">
        <w:rPr>
          <w:vertAlign w:val="superscript"/>
        </w:rPr>
        <w:t>th</w:t>
      </w:r>
      <w:r>
        <w:t>, 2017 as presented.  Boyd supported.  Unanimously approved.</w:t>
      </w:r>
    </w:p>
    <w:p w:rsidR="00926882" w:rsidRDefault="00926882" w:rsidP="00926882">
      <w:r>
        <w:t>Peterson made a motion to approve the Closed Door Meeting Minutes of August 17</w:t>
      </w:r>
      <w:r w:rsidRPr="00926882">
        <w:rPr>
          <w:vertAlign w:val="superscript"/>
        </w:rPr>
        <w:t>th</w:t>
      </w:r>
      <w:r>
        <w:t>, 2017 with the corrections.  Boyd supported.  Unanimously approved.</w:t>
      </w:r>
    </w:p>
    <w:p w:rsidR="00926882" w:rsidRDefault="00926882" w:rsidP="00926882">
      <w:pPr>
        <w:rPr>
          <w:b/>
        </w:rPr>
      </w:pPr>
      <w:r>
        <w:rPr>
          <w:b/>
        </w:rPr>
        <w:t>CONSENT AGENDA:</w:t>
      </w:r>
    </w:p>
    <w:p w:rsidR="00926882" w:rsidRDefault="009C1A62" w:rsidP="00926882">
      <w:r>
        <w:t>Perry made a motion to approve the Consent Agenda as presented.  Weikel supported.  Unanimously approved.</w:t>
      </w:r>
    </w:p>
    <w:p w:rsidR="009C1A62" w:rsidRDefault="009C1A62" w:rsidP="00926882">
      <w:pPr>
        <w:rPr>
          <w:b/>
        </w:rPr>
      </w:pPr>
      <w:r>
        <w:rPr>
          <w:b/>
        </w:rPr>
        <w:t>AGENDA:</w:t>
      </w:r>
    </w:p>
    <w:p w:rsidR="009C1A62" w:rsidRDefault="009C1A62" w:rsidP="00926882">
      <w:r>
        <w:t>Ka</w:t>
      </w:r>
      <w:r w:rsidR="00816A95">
        <w:t>s</w:t>
      </w:r>
      <w:r>
        <w:t xml:space="preserve">per made a motion to approve the Agenda as presented.  Peterson supported.  Unanimously approved. </w:t>
      </w:r>
    </w:p>
    <w:p w:rsidR="009C1A62" w:rsidRDefault="009C1A62" w:rsidP="00926882">
      <w:pPr>
        <w:rPr>
          <w:b/>
        </w:rPr>
      </w:pPr>
      <w:r>
        <w:rPr>
          <w:b/>
        </w:rPr>
        <w:t>PUBLIC COMMENT:</w:t>
      </w:r>
    </w:p>
    <w:p w:rsidR="009C1A62" w:rsidRDefault="009C1A62" w:rsidP="00926882">
      <w:r>
        <w:t>None</w:t>
      </w:r>
    </w:p>
    <w:p w:rsidR="009C1A62" w:rsidRDefault="009C1A62" w:rsidP="00926882">
      <w:pPr>
        <w:rPr>
          <w:b/>
        </w:rPr>
      </w:pPr>
      <w:r>
        <w:rPr>
          <w:b/>
        </w:rPr>
        <w:t>ACTION ITEMS:</w:t>
      </w:r>
    </w:p>
    <w:p w:rsidR="009C1A62" w:rsidRPr="009C1A62" w:rsidRDefault="009C1A62" w:rsidP="009C1A62">
      <w:pPr>
        <w:pStyle w:val="ListParagraph"/>
        <w:numPr>
          <w:ilvl w:val="0"/>
          <w:numId w:val="1"/>
        </w:numPr>
        <w:rPr>
          <w:b/>
        </w:rPr>
      </w:pPr>
      <w:r>
        <w:rPr>
          <w:b/>
        </w:rPr>
        <w:t xml:space="preserve"> Approval of Updated Title VI Policy:  </w:t>
      </w:r>
      <w:r>
        <w:t>Quayle made a motion to approve the Updated Title VI Policy.  Worth supported.  Unanimously approved.</w:t>
      </w:r>
    </w:p>
    <w:p w:rsidR="009C1A62" w:rsidRPr="00263B7A" w:rsidRDefault="009C1A62" w:rsidP="009C1A62">
      <w:pPr>
        <w:pStyle w:val="ListParagraph"/>
        <w:numPr>
          <w:ilvl w:val="0"/>
          <w:numId w:val="1"/>
        </w:numPr>
        <w:rPr>
          <w:b/>
        </w:rPr>
      </w:pPr>
      <w:r>
        <w:rPr>
          <w:b/>
        </w:rPr>
        <w:t xml:space="preserve">Report from the Building Committee:  </w:t>
      </w:r>
      <w:r>
        <w:t xml:space="preserve">Peterson reported that the Building Committee met this evening and took a walk around the outside and inside of the Ishpeming location.  We recommend looking at the following items:  </w:t>
      </w:r>
    </w:p>
    <w:p w:rsidR="00263B7A" w:rsidRDefault="00263B7A" w:rsidP="00263B7A">
      <w:pPr>
        <w:pStyle w:val="ListParagraph"/>
        <w:rPr>
          <w:b/>
        </w:rPr>
      </w:pPr>
      <w:r>
        <w:rPr>
          <w:b/>
        </w:rPr>
        <w:lastRenderedPageBreak/>
        <w:t>→New Carpeting</w:t>
      </w:r>
    </w:p>
    <w:p w:rsidR="00263B7A" w:rsidRDefault="00263B7A" w:rsidP="00263B7A">
      <w:pPr>
        <w:pStyle w:val="ListParagraph"/>
        <w:rPr>
          <w:b/>
        </w:rPr>
      </w:pPr>
      <w:r>
        <w:rPr>
          <w:b/>
        </w:rPr>
        <w:t>→Sign outside needs some attention</w:t>
      </w:r>
    </w:p>
    <w:p w:rsidR="00263B7A" w:rsidRDefault="00263B7A" w:rsidP="00263B7A">
      <w:pPr>
        <w:pStyle w:val="ListParagraph"/>
        <w:rPr>
          <w:b/>
        </w:rPr>
      </w:pPr>
      <w:r>
        <w:rPr>
          <w:b/>
        </w:rPr>
        <w:t>→Damage from plowing on the East side of the building needs to be repaired</w:t>
      </w:r>
    </w:p>
    <w:p w:rsidR="00263B7A" w:rsidRDefault="00263B7A" w:rsidP="00263B7A">
      <w:pPr>
        <w:pStyle w:val="ListParagraph"/>
        <w:rPr>
          <w:b/>
        </w:rPr>
      </w:pPr>
      <w:r>
        <w:rPr>
          <w:b/>
        </w:rPr>
        <w:t>→New Computer</w:t>
      </w:r>
    </w:p>
    <w:p w:rsidR="00263B7A" w:rsidRDefault="00263B7A" w:rsidP="00263B7A">
      <w:pPr>
        <w:pStyle w:val="ListParagraph"/>
        <w:rPr>
          <w:b/>
        </w:rPr>
      </w:pPr>
      <w:r>
        <w:rPr>
          <w:b/>
        </w:rPr>
        <w:t>→Furnace room needs fire resistant drywall</w:t>
      </w:r>
    </w:p>
    <w:p w:rsidR="00263B7A" w:rsidRDefault="00263B7A" w:rsidP="00263B7A">
      <w:pPr>
        <w:pStyle w:val="ListParagraph"/>
        <w:rPr>
          <w:b/>
        </w:rPr>
      </w:pPr>
      <w:r>
        <w:rPr>
          <w:b/>
        </w:rPr>
        <w:t>→Light switches need to be replaced with new covers</w:t>
      </w:r>
    </w:p>
    <w:p w:rsidR="00263B7A" w:rsidRDefault="00263B7A" w:rsidP="00263B7A">
      <w:pPr>
        <w:pStyle w:val="ListParagraph"/>
        <w:rPr>
          <w:b/>
        </w:rPr>
      </w:pPr>
      <w:r>
        <w:rPr>
          <w:b/>
        </w:rPr>
        <w:t xml:space="preserve">→Smoke and </w:t>
      </w:r>
      <w:r w:rsidR="002F1BDE">
        <w:rPr>
          <w:b/>
        </w:rPr>
        <w:t>carbon monoxide</w:t>
      </w:r>
      <w:r>
        <w:rPr>
          <w:b/>
        </w:rPr>
        <w:t xml:space="preserve"> detectors for main office area</w:t>
      </w:r>
    </w:p>
    <w:p w:rsidR="00263B7A" w:rsidRDefault="00263B7A" w:rsidP="00263B7A">
      <w:pPr>
        <w:pStyle w:val="ListParagraph"/>
        <w:rPr>
          <w:b/>
        </w:rPr>
      </w:pPr>
      <w:r>
        <w:rPr>
          <w:b/>
        </w:rPr>
        <w:t>→Fire rated door from garage to main office area</w:t>
      </w:r>
    </w:p>
    <w:p w:rsidR="00263B7A" w:rsidRDefault="00263B7A" w:rsidP="00263B7A">
      <w:pPr>
        <w:pStyle w:val="ListParagraph"/>
        <w:rPr>
          <w:b/>
        </w:rPr>
      </w:pPr>
      <w:r>
        <w:rPr>
          <w:b/>
        </w:rPr>
        <w:t xml:space="preserve">→Fire </w:t>
      </w:r>
      <w:r w:rsidR="002F1BDE">
        <w:rPr>
          <w:b/>
        </w:rPr>
        <w:t>Suppression</w:t>
      </w:r>
      <w:r>
        <w:rPr>
          <w:b/>
        </w:rPr>
        <w:t xml:space="preserve"> System </w:t>
      </w:r>
    </w:p>
    <w:p w:rsidR="00263B7A" w:rsidRDefault="00263B7A" w:rsidP="00263B7A">
      <w:pPr>
        <w:pStyle w:val="ListParagraph"/>
        <w:rPr>
          <w:b/>
        </w:rPr>
      </w:pPr>
    </w:p>
    <w:p w:rsidR="00263B7A" w:rsidRDefault="00263B7A" w:rsidP="00263B7A">
      <w:pPr>
        <w:pStyle w:val="ListParagraph"/>
      </w:pPr>
      <w:r>
        <w:t>Boyd commented that Rod who takes care of the office up here recommended that we should take a look at his wages.</w:t>
      </w:r>
    </w:p>
    <w:p w:rsidR="00263B7A" w:rsidRDefault="00263B7A" w:rsidP="00263B7A">
      <w:pPr>
        <w:pStyle w:val="ListParagraph"/>
      </w:pPr>
    </w:p>
    <w:p w:rsidR="00263B7A" w:rsidRPr="00263B7A" w:rsidRDefault="00263B7A" w:rsidP="00263B7A">
      <w:pPr>
        <w:pStyle w:val="ListParagraph"/>
      </w:pPr>
      <w:r>
        <w:t>Connors made a motion to support the recommendation made by the Building Committee.  Perry supported.  Unanimously approved.</w:t>
      </w:r>
    </w:p>
    <w:p w:rsidR="00263B7A" w:rsidRDefault="00263B7A" w:rsidP="00263B7A">
      <w:pPr>
        <w:pStyle w:val="ListParagraph"/>
        <w:rPr>
          <w:b/>
        </w:rPr>
      </w:pPr>
    </w:p>
    <w:p w:rsidR="00263B7A" w:rsidRDefault="00263B7A" w:rsidP="00263B7A">
      <w:pPr>
        <w:pStyle w:val="ListParagraph"/>
        <w:jc w:val="both"/>
        <w:rPr>
          <w:b/>
        </w:rPr>
      </w:pPr>
    </w:p>
    <w:p w:rsidR="00263B7A" w:rsidRPr="00263B7A" w:rsidRDefault="00263B7A" w:rsidP="00263B7A">
      <w:pPr>
        <w:pStyle w:val="ListParagraph"/>
        <w:numPr>
          <w:ilvl w:val="0"/>
          <w:numId w:val="1"/>
        </w:numPr>
        <w:jc w:val="both"/>
        <w:rPr>
          <w:b/>
        </w:rPr>
      </w:pPr>
      <w:r>
        <w:rPr>
          <w:b/>
        </w:rPr>
        <w:t xml:space="preserve"> Report from Negotiation Committee: </w:t>
      </w:r>
      <w:r>
        <w:t>Quayle made a motion to go into Closed Door Session.  Connors supported.  Unanimously approved.</w:t>
      </w:r>
    </w:p>
    <w:p w:rsidR="00263B7A" w:rsidRDefault="00263B7A" w:rsidP="00263B7A">
      <w:pPr>
        <w:pStyle w:val="ListParagraph"/>
        <w:jc w:val="both"/>
        <w:rPr>
          <w:b/>
        </w:rPr>
      </w:pPr>
      <w:r>
        <w:rPr>
          <w:b/>
        </w:rPr>
        <w:t>Roll Call Vote:   Boyd</w:t>
      </w:r>
      <w:r>
        <w:rPr>
          <w:b/>
        </w:rPr>
        <w:tab/>
      </w:r>
      <w:r>
        <w:rPr>
          <w:b/>
        </w:rPr>
        <w:tab/>
        <w:t>Yes</w:t>
      </w:r>
    </w:p>
    <w:p w:rsidR="00263B7A" w:rsidRDefault="00263B7A" w:rsidP="00263B7A">
      <w:pPr>
        <w:pStyle w:val="ListParagraph"/>
        <w:jc w:val="both"/>
        <w:rPr>
          <w:b/>
        </w:rPr>
      </w:pPr>
      <w:r>
        <w:rPr>
          <w:b/>
        </w:rPr>
        <w:tab/>
        <w:t xml:space="preserve"> </w:t>
      </w:r>
      <w:r>
        <w:rPr>
          <w:b/>
        </w:rPr>
        <w:tab/>
        <w:t>Connors</w:t>
      </w:r>
      <w:r>
        <w:rPr>
          <w:b/>
        </w:rPr>
        <w:tab/>
        <w:t>Yes</w:t>
      </w:r>
    </w:p>
    <w:p w:rsidR="00263B7A" w:rsidRDefault="00263B7A" w:rsidP="00263B7A">
      <w:pPr>
        <w:pStyle w:val="ListParagraph"/>
        <w:jc w:val="both"/>
        <w:rPr>
          <w:b/>
        </w:rPr>
      </w:pPr>
      <w:r>
        <w:rPr>
          <w:b/>
        </w:rPr>
        <w:tab/>
      </w:r>
      <w:r>
        <w:rPr>
          <w:b/>
        </w:rPr>
        <w:tab/>
        <w:t>Grund</w:t>
      </w:r>
      <w:r>
        <w:rPr>
          <w:b/>
        </w:rPr>
        <w:tab/>
      </w:r>
      <w:r>
        <w:rPr>
          <w:b/>
        </w:rPr>
        <w:tab/>
        <w:t>Yes</w:t>
      </w:r>
    </w:p>
    <w:p w:rsidR="00263B7A" w:rsidRDefault="00263B7A" w:rsidP="00263B7A">
      <w:pPr>
        <w:pStyle w:val="ListParagraph"/>
        <w:jc w:val="both"/>
        <w:rPr>
          <w:b/>
        </w:rPr>
      </w:pPr>
      <w:r>
        <w:rPr>
          <w:b/>
        </w:rPr>
        <w:tab/>
      </w:r>
      <w:r>
        <w:rPr>
          <w:b/>
        </w:rPr>
        <w:tab/>
        <w:t>Kasper</w:t>
      </w:r>
      <w:r>
        <w:rPr>
          <w:b/>
        </w:rPr>
        <w:tab/>
      </w:r>
      <w:r>
        <w:rPr>
          <w:b/>
        </w:rPr>
        <w:tab/>
        <w:t>Yes</w:t>
      </w:r>
    </w:p>
    <w:p w:rsidR="00263B7A" w:rsidRDefault="00263B7A" w:rsidP="00263B7A">
      <w:pPr>
        <w:pStyle w:val="ListParagraph"/>
        <w:jc w:val="both"/>
        <w:rPr>
          <w:b/>
        </w:rPr>
      </w:pPr>
      <w:r>
        <w:rPr>
          <w:b/>
        </w:rPr>
        <w:tab/>
      </w:r>
      <w:r>
        <w:rPr>
          <w:b/>
        </w:rPr>
        <w:tab/>
        <w:t>LaRue</w:t>
      </w:r>
      <w:r>
        <w:rPr>
          <w:b/>
        </w:rPr>
        <w:tab/>
      </w:r>
      <w:r>
        <w:rPr>
          <w:b/>
        </w:rPr>
        <w:tab/>
        <w:t>Yes</w:t>
      </w:r>
    </w:p>
    <w:p w:rsidR="00263B7A" w:rsidRDefault="00263B7A" w:rsidP="00263B7A">
      <w:pPr>
        <w:pStyle w:val="ListParagraph"/>
        <w:jc w:val="both"/>
        <w:rPr>
          <w:b/>
        </w:rPr>
      </w:pPr>
      <w:r>
        <w:rPr>
          <w:b/>
        </w:rPr>
        <w:tab/>
      </w:r>
      <w:r>
        <w:rPr>
          <w:b/>
        </w:rPr>
        <w:tab/>
        <w:t>Perry</w:t>
      </w:r>
      <w:r>
        <w:rPr>
          <w:b/>
        </w:rPr>
        <w:tab/>
      </w:r>
      <w:r>
        <w:rPr>
          <w:b/>
        </w:rPr>
        <w:tab/>
        <w:t>Yes</w:t>
      </w:r>
    </w:p>
    <w:p w:rsidR="00263B7A" w:rsidRDefault="00263B7A" w:rsidP="00263B7A">
      <w:pPr>
        <w:pStyle w:val="ListParagraph"/>
        <w:jc w:val="both"/>
        <w:rPr>
          <w:b/>
        </w:rPr>
      </w:pPr>
      <w:r>
        <w:rPr>
          <w:b/>
        </w:rPr>
        <w:tab/>
      </w:r>
      <w:r>
        <w:rPr>
          <w:b/>
        </w:rPr>
        <w:tab/>
        <w:t>Peterson</w:t>
      </w:r>
      <w:r>
        <w:rPr>
          <w:b/>
        </w:rPr>
        <w:tab/>
        <w:t>Yes</w:t>
      </w:r>
    </w:p>
    <w:p w:rsidR="00263B7A" w:rsidRDefault="00263B7A" w:rsidP="00263B7A">
      <w:pPr>
        <w:pStyle w:val="ListParagraph"/>
        <w:jc w:val="both"/>
        <w:rPr>
          <w:b/>
        </w:rPr>
      </w:pPr>
      <w:r>
        <w:rPr>
          <w:b/>
        </w:rPr>
        <w:tab/>
      </w:r>
      <w:r>
        <w:rPr>
          <w:b/>
        </w:rPr>
        <w:tab/>
        <w:t>Quayle</w:t>
      </w:r>
      <w:r>
        <w:rPr>
          <w:b/>
        </w:rPr>
        <w:tab/>
      </w:r>
      <w:r>
        <w:rPr>
          <w:b/>
        </w:rPr>
        <w:tab/>
        <w:t>Yes</w:t>
      </w:r>
    </w:p>
    <w:p w:rsidR="00263B7A" w:rsidRDefault="00263B7A" w:rsidP="00263B7A">
      <w:pPr>
        <w:pStyle w:val="ListParagraph"/>
        <w:jc w:val="both"/>
        <w:rPr>
          <w:b/>
        </w:rPr>
      </w:pPr>
      <w:r>
        <w:rPr>
          <w:b/>
        </w:rPr>
        <w:tab/>
      </w:r>
      <w:r>
        <w:rPr>
          <w:b/>
        </w:rPr>
        <w:tab/>
        <w:t>Weikel</w:t>
      </w:r>
      <w:r>
        <w:rPr>
          <w:b/>
        </w:rPr>
        <w:tab/>
      </w:r>
      <w:r>
        <w:rPr>
          <w:b/>
        </w:rPr>
        <w:tab/>
        <w:t>Yes</w:t>
      </w:r>
    </w:p>
    <w:p w:rsidR="00263B7A" w:rsidRDefault="00263B7A" w:rsidP="00263B7A">
      <w:pPr>
        <w:pStyle w:val="ListParagraph"/>
        <w:jc w:val="both"/>
        <w:rPr>
          <w:b/>
        </w:rPr>
      </w:pPr>
      <w:r>
        <w:rPr>
          <w:b/>
        </w:rPr>
        <w:tab/>
      </w:r>
      <w:r>
        <w:rPr>
          <w:b/>
        </w:rPr>
        <w:tab/>
        <w:t>Worth</w:t>
      </w:r>
      <w:r>
        <w:rPr>
          <w:b/>
        </w:rPr>
        <w:tab/>
      </w:r>
      <w:r>
        <w:rPr>
          <w:b/>
        </w:rPr>
        <w:tab/>
        <w:t>Yes</w:t>
      </w:r>
    </w:p>
    <w:p w:rsidR="00263B7A" w:rsidRDefault="00263B7A" w:rsidP="00263B7A">
      <w:pPr>
        <w:pStyle w:val="ListParagraph"/>
        <w:jc w:val="both"/>
        <w:rPr>
          <w:b/>
        </w:rPr>
      </w:pPr>
      <w:r>
        <w:rPr>
          <w:b/>
        </w:rPr>
        <w:t>Closed Door Session begins at 6:12 p.m.</w:t>
      </w:r>
    </w:p>
    <w:p w:rsidR="00263B7A" w:rsidRDefault="00263B7A" w:rsidP="00263B7A">
      <w:pPr>
        <w:pStyle w:val="ListParagraph"/>
        <w:jc w:val="both"/>
        <w:rPr>
          <w:b/>
        </w:rPr>
      </w:pPr>
    </w:p>
    <w:p w:rsidR="00263B7A" w:rsidRDefault="00E04679" w:rsidP="00263B7A">
      <w:pPr>
        <w:pStyle w:val="ListParagraph"/>
        <w:jc w:val="both"/>
        <w:rPr>
          <w:b/>
        </w:rPr>
      </w:pPr>
      <w:r>
        <w:rPr>
          <w:b/>
        </w:rPr>
        <w:t>Closed Door Session ended at 7:02 p.m.</w:t>
      </w:r>
    </w:p>
    <w:p w:rsidR="00E04679" w:rsidRDefault="00E04679" w:rsidP="00263B7A">
      <w:pPr>
        <w:pStyle w:val="ListParagraph"/>
        <w:jc w:val="both"/>
        <w:rPr>
          <w:b/>
        </w:rPr>
      </w:pPr>
    </w:p>
    <w:p w:rsidR="00E04679" w:rsidRDefault="00E04679" w:rsidP="00E04679">
      <w:pPr>
        <w:jc w:val="both"/>
        <w:rPr>
          <w:b/>
        </w:rPr>
      </w:pPr>
      <w:r>
        <w:rPr>
          <w:b/>
        </w:rPr>
        <w:t>OLD OR NEW BUSINESS:</w:t>
      </w:r>
    </w:p>
    <w:p w:rsidR="00E04679" w:rsidRPr="00816A95" w:rsidRDefault="00E04679" w:rsidP="00E04679">
      <w:pPr>
        <w:pStyle w:val="ListParagraph"/>
        <w:numPr>
          <w:ilvl w:val="0"/>
          <w:numId w:val="2"/>
        </w:numPr>
        <w:jc w:val="both"/>
        <w:rPr>
          <w:b/>
        </w:rPr>
      </w:pPr>
      <w:r>
        <w:rPr>
          <w:b/>
        </w:rPr>
        <w:t xml:space="preserve"> Executive Directors Report:  </w:t>
      </w:r>
      <w:r>
        <w:t xml:space="preserve">Klein reported that Aflac attended our safety Meeting.  I wanted to thank everyone from the Negotiations Team for all of the effort put into the meetings. </w:t>
      </w:r>
      <w:r w:rsidR="00816A95">
        <w:t>I wanted to thank the Board for the support as well.  I also wanted to let you know that we received a new Champion bus.  I will be on vacation from October 4</w:t>
      </w:r>
      <w:r w:rsidR="00816A95" w:rsidRPr="00816A95">
        <w:rPr>
          <w:vertAlign w:val="superscript"/>
        </w:rPr>
        <w:t>th</w:t>
      </w:r>
      <w:r w:rsidR="00816A95">
        <w:t>-October 13</w:t>
      </w:r>
      <w:r w:rsidR="00816A95" w:rsidRPr="00816A95">
        <w:rPr>
          <w:vertAlign w:val="superscript"/>
        </w:rPr>
        <w:t>th</w:t>
      </w:r>
      <w:r w:rsidR="00816A95">
        <w:t xml:space="preserve">.  I will also be having surgery and will not be able to attend the October Board Meeting.  </w:t>
      </w:r>
    </w:p>
    <w:p w:rsidR="00816A95" w:rsidRDefault="00816A95" w:rsidP="00E04679">
      <w:pPr>
        <w:pStyle w:val="ListParagraph"/>
        <w:numPr>
          <w:ilvl w:val="0"/>
          <w:numId w:val="2"/>
        </w:numPr>
        <w:jc w:val="both"/>
        <w:rPr>
          <w:b/>
        </w:rPr>
      </w:pPr>
      <w:r>
        <w:rPr>
          <w:b/>
        </w:rPr>
        <w:t xml:space="preserve">Board Member Comment: </w:t>
      </w:r>
    </w:p>
    <w:p w:rsidR="00816A95" w:rsidRDefault="00816A95" w:rsidP="00816A95">
      <w:pPr>
        <w:pStyle w:val="ListParagraph"/>
        <w:jc w:val="both"/>
      </w:pPr>
      <w:r>
        <w:lastRenderedPageBreak/>
        <w:t xml:space="preserve">Peterson mentioned a Personal Committee Meeting.  Klein reported that she put a review on each </w:t>
      </w:r>
      <w:r w:rsidR="002F1BDE">
        <w:t>member’s</w:t>
      </w:r>
      <w:r>
        <w:t xml:space="preserve"> seat to be filled out and sent in.  Personal Committee Meeting scheduled for September 28</w:t>
      </w:r>
      <w:r w:rsidRPr="00816A95">
        <w:rPr>
          <w:vertAlign w:val="superscript"/>
        </w:rPr>
        <w:t>th</w:t>
      </w:r>
      <w:r>
        <w:t xml:space="preserve"> at 4p.m.  </w:t>
      </w:r>
    </w:p>
    <w:p w:rsidR="00816A95" w:rsidRDefault="00816A95" w:rsidP="00816A95">
      <w:pPr>
        <w:pStyle w:val="ListParagraph"/>
        <w:jc w:val="both"/>
      </w:pPr>
    </w:p>
    <w:p w:rsidR="00816A95" w:rsidRDefault="00816A95" w:rsidP="00816A95">
      <w:pPr>
        <w:pStyle w:val="ListParagraph"/>
        <w:jc w:val="both"/>
      </w:pPr>
      <w:r>
        <w:t>Peterson mentioned the great support from the Administrative Staff and all the Members of the Committee during Negotiations.</w:t>
      </w:r>
    </w:p>
    <w:p w:rsidR="00816A95" w:rsidRDefault="00816A95" w:rsidP="00816A95">
      <w:pPr>
        <w:pStyle w:val="ListParagraph"/>
        <w:jc w:val="both"/>
      </w:pPr>
    </w:p>
    <w:p w:rsidR="00816A95" w:rsidRDefault="00816A95" w:rsidP="00816A95">
      <w:pPr>
        <w:pStyle w:val="ListParagraph"/>
        <w:jc w:val="both"/>
      </w:pPr>
      <w:r>
        <w:t>Connors mentioned that the website needs hours of operations updated.</w:t>
      </w:r>
    </w:p>
    <w:p w:rsidR="009C596F" w:rsidRDefault="009C596F" w:rsidP="00816A95">
      <w:pPr>
        <w:pStyle w:val="ListParagraph"/>
        <w:jc w:val="both"/>
      </w:pPr>
    </w:p>
    <w:p w:rsidR="009C596F" w:rsidRDefault="009C596F" w:rsidP="00816A95">
      <w:pPr>
        <w:pStyle w:val="ListParagraph"/>
        <w:jc w:val="both"/>
      </w:pPr>
      <w:r>
        <w:t xml:space="preserve">Kasper commented that she attended an event using the bus and the driver they had was very helpful and friendly.  The driver (Bob) helped each person get on and off the bus.   The website does not have rate information and also information about discount </w:t>
      </w:r>
      <w:r w:rsidR="002F1BDE">
        <w:t>fares</w:t>
      </w:r>
      <w:r>
        <w:t>.</w:t>
      </w:r>
    </w:p>
    <w:p w:rsidR="00B77513" w:rsidRDefault="00B77513" w:rsidP="00816A95">
      <w:pPr>
        <w:pStyle w:val="ListParagraph"/>
        <w:jc w:val="both"/>
      </w:pPr>
    </w:p>
    <w:p w:rsidR="00B77513" w:rsidRDefault="00B77513" w:rsidP="00816A95">
      <w:pPr>
        <w:pStyle w:val="ListParagraph"/>
        <w:jc w:val="both"/>
      </w:pPr>
      <w:r>
        <w:t>Connors commented that the print on the website is too small.</w:t>
      </w:r>
    </w:p>
    <w:p w:rsidR="00B77513" w:rsidRDefault="00B77513" w:rsidP="00816A95">
      <w:pPr>
        <w:pStyle w:val="ListParagraph"/>
        <w:jc w:val="both"/>
      </w:pPr>
    </w:p>
    <w:p w:rsidR="00B77513" w:rsidRDefault="00B77513" w:rsidP="00816A95">
      <w:pPr>
        <w:pStyle w:val="ListParagraph"/>
        <w:jc w:val="both"/>
      </w:pPr>
      <w:r>
        <w:t>Boyd inquired about the size of the new bus.  Klein commented that the bus is 32 feet.  Holds twenty two passengers or four wheel chairs and fourteen people. Boyd inquired about seatbelts.  Klein commented that she would look into this. Boyd does not think we should accept any more busses without seat belts.</w:t>
      </w:r>
    </w:p>
    <w:p w:rsidR="00B77513" w:rsidRDefault="00B77513" w:rsidP="00816A95">
      <w:pPr>
        <w:pStyle w:val="ListParagraph"/>
        <w:jc w:val="both"/>
      </w:pPr>
    </w:p>
    <w:p w:rsidR="00B77513" w:rsidRDefault="00B77513" w:rsidP="00816A95">
      <w:pPr>
        <w:pStyle w:val="ListParagraph"/>
        <w:jc w:val="both"/>
      </w:pPr>
      <w:r>
        <w:t xml:space="preserve">LaRue asked if we have any grants for GPS systems.  Klein commented that we do not at this time. </w:t>
      </w:r>
    </w:p>
    <w:p w:rsidR="00816A95" w:rsidRDefault="00816A95" w:rsidP="00816A95">
      <w:pPr>
        <w:pStyle w:val="ListParagraph"/>
        <w:jc w:val="both"/>
      </w:pPr>
    </w:p>
    <w:p w:rsidR="00816A95" w:rsidRDefault="009C596F" w:rsidP="00816A95">
      <w:pPr>
        <w:pStyle w:val="ListParagraph"/>
        <w:jc w:val="both"/>
        <w:rPr>
          <w:b/>
        </w:rPr>
      </w:pPr>
      <w:r>
        <w:rPr>
          <w:b/>
        </w:rPr>
        <w:t>PUBLIC COMMENT:</w:t>
      </w:r>
    </w:p>
    <w:p w:rsidR="009C596F" w:rsidRDefault="009C596F" w:rsidP="00816A95">
      <w:pPr>
        <w:pStyle w:val="ListParagraph"/>
        <w:jc w:val="both"/>
        <w:rPr>
          <w:b/>
        </w:rPr>
      </w:pPr>
    </w:p>
    <w:p w:rsidR="009C596F" w:rsidRDefault="009C596F" w:rsidP="00816A95">
      <w:pPr>
        <w:pStyle w:val="ListParagraph"/>
        <w:jc w:val="both"/>
      </w:pPr>
      <w:r>
        <w:t>None</w:t>
      </w:r>
    </w:p>
    <w:p w:rsidR="009C596F" w:rsidRDefault="009C596F" w:rsidP="00816A95">
      <w:pPr>
        <w:pStyle w:val="ListParagraph"/>
        <w:jc w:val="both"/>
      </w:pPr>
    </w:p>
    <w:p w:rsidR="009C596F" w:rsidRDefault="009C596F" w:rsidP="00816A95">
      <w:pPr>
        <w:pStyle w:val="ListParagraph"/>
        <w:jc w:val="both"/>
        <w:rPr>
          <w:b/>
        </w:rPr>
      </w:pPr>
      <w:r>
        <w:rPr>
          <w:b/>
        </w:rPr>
        <w:t>ADJOURNMENT:</w:t>
      </w:r>
    </w:p>
    <w:p w:rsidR="009C596F" w:rsidRDefault="009C596F" w:rsidP="00816A95">
      <w:pPr>
        <w:pStyle w:val="ListParagraph"/>
        <w:jc w:val="both"/>
        <w:rPr>
          <w:b/>
        </w:rPr>
      </w:pPr>
    </w:p>
    <w:p w:rsidR="005146EE" w:rsidRDefault="005146EE" w:rsidP="00816A95">
      <w:pPr>
        <w:pStyle w:val="ListParagraph"/>
        <w:jc w:val="both"/>
      </w:pPr>
      <w:r>
        <w:t>Quayle made a motion for adjournment at 7:23 p.m.  Weikel supported.  Unanimously approved.  Chairperson LaRue adjourned the meeting at 7:23 p.m.</w:t>
      </w:r>
    </w:p>
    <w:p w:rsidR="005146EE" w:rsidRDefault="005146EE" w:rsidP="00816A95">
      <w:pPr>
        <w:pStyle w:val="ListParagraph"/>
        <w:jc w:val="both"/>
      </w:pPr>
    </w:p>
    <w:p w:rsidR="005146EE" w:rsidRDefault="005146EE" w:rsidP="00816A95">
      <w:pPr>
        <w:pStyle w:val="ListParagraph"/>
        <w:jc w:val="both"/>
      </w:pPr>
      <w:r>
        <w:t>Sincerely,</w:t>
      </w:r>
    </w:p>
    <w:p w:rsidR="005146EE" w:rsidRDefault="005146EE" w:rsidP="00816A95">
      <w:pPr>
        <w:pStyle w:val="ListParagraph"/>
        <w:jc w:val="both"/>
      </w:pPr>
    </w:p>
    <w:p w:rsidR="005146EE" w:rsidRPr="005146EE" w:rsidRDefault="005146EE" w:rsidP="00816A95">
      <w:pPr>
        <w:pStyle w:val="ListParagraph"/>
        <w:jc w:val="both"/>
      </w:pPr>
      <w:r>
        <w:t>April Koski, Finance Officer</w:t>
      </w:r>
    </w:p>
    <w:p w:rsidR="00B77513" w:rsidRDefault="00B77513" w:rsidP="00816A95">
      <w:pPr>
        <w:pStyle w:val="ListParagraph"/>
        <w:jc w:val="both"/>
        <w:rPr>
          <w:b/>
        </w:rPr>
      </w:pPr>
    </w:p>
    <w:p w:rsidR="009C596F" w:rsidRDefault="009C596F" w:rsidP="00816A95">
      <w:pPr>
        <w:pStyle w:val="ListParagraph"/>
        <w:jc w:val="both"/>
        <w:rPr>
          <w:b/>
        </w:rPr>
      </w:pPr>
    </w:p>
    <w:p w:rsidR="009C596F" w:rsidRPr="009C596F" w:rsidRDefault="009C596F" w:rsidP="00816A95">
      <w:pPr>
        <w:pStyle w:val="ListParagraph"/>
        <w:jc w:val="both"/>
      </w:pPr>
    </w:p>
    <w:p w:rsidR="009C596F" w:rsidRPr="009C596F" w:rsidRDefault="009C596F" w:rsidP="00816A95">
      <w:pPr>
        <w:pStyle w:val="ListParagraph"/>
        <w:jc w:val="both"/>
      </w:pPr>
    </w:p>
    <w:p w:rsidR="00926882" w:rsidRPr="00926882" w:rsidRDefault="00926882" w:rsidP="00926882"/>
    <w:p w:rsidR="00926882" w:rsidRPr="00926882" w:rsidRDefault="00926882" w:rsidP="00926882"/>
    <w:sectPr w:rsidR="00926882" w:rsidRPr="0092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06ED"/>
    <w:multiLevelType w:val="hybridMultilevel"/>
    <w:tmpl w:val="03C6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F6BC0"/>
    <w:multiLevelType w:val="hybridMultilevel"/>
    <w:tmpl w:val="7002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82"/>
    <w:rsid w:val="00263B7A"/>
    <w:rsid w:val="002F1BDE"/>
    <w:rsid w:val="005146EE"/>
    <w:rsid w:val="00816A95"/>
    <w:rsid w:val="00926882"/>
    <w:rsid w:val="009C1A62"/>
    <w:rsid w:val="009C596F"/>
    <w:rsid w:val="00B409D8"/>
    <w:rsid w:val="00B77513"/>
    <w:rsid w:val="00D05B6B"/>
    <w:rsid w:val="00E0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7</cp:revision>
  <cp:lastPrinted>2017-10-13T13:10:00Z</cp:lastPrinted>
  <dcterms:created xsi:type="dcterms:W3CDTF">2017-10-13T12:07:00Z</dcterms:created>
  <dcterms:modified xsi:type="dcterms:W3CDTF">2017-11-01T12:55:00Z</dcterms:modified>
</cp:coreProperties>
</file>